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E9322" w14:textId="16602032" w:rsidR="00CB4415" w:rsidRPr="00CB4415" w:rsidRDefault="00CB4415" w:rsidP="00CB441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B441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="00701856" w:rsidRPr="00E960BB">
        <w:rPr>
          <w:bCs/>
          <w:i/>
        </w:rPr>
        <w:t xml:space="preserve">Załącznik nr 1.5 do Zarządzenia Rektora UR  nr </w:t>
      </w:r>
      <w:r w:rsidR="00701856">
        <w:rPr>
          <w:bCs/>
          <w:i/>
        </w:rPr>
        <w:t>7</w:t>
      </w:r>
      <w:r w:rsidR="00701856" w:rsidRPr="00E960BB">
        <w:rPr>
          <w:bCs/>
          <w:i/>
        </w:rPr>
        <w:t>/20</w:t>
      </w:r>
      <w:r w:rsidR="00701856">
        <w:rPr>
          <w:bCs/>
          <w:i/>
        </w:rPr>
        <w:t>23</w:t>
      </w:r>
    </w:p>
    <w:p w14:paraId="645F7703" w14:textId="77777777" w:rsidR="00CB4415" w:rsidRPr="00CB4415" w:rsidRDefault="00CB4415" w:rsidP="00CB4415">
      <w:pPr>
        <w:spacing w:after="0" w:line="240" w:lineRule="auto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SYLABUS</w:t>
      </w:r>
    </w:p>
    <w:p w14:paraId="3D658B14" w14:textId="477A56C9" w:rsidR="00CB4415" w:rsidRPr="00CB4415" w:rsidRDefault="00CB4415" w:rsidP="00CB4415">
      <w:pPr>
        <w:spacing w:after="0" w:line="240" w:lineRule="exact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dotyczy cyklu kształcenia </w:t>
      </w:r>
      <w:r w:rsidR="00634788">
        <w:rPr>
          <w:i/>
          <w:smallCaps/>
        </w:rPr>
        <w:t>2024-2029</w:t>
      </w:r>
    </w:p>
    <w:p w14:paraId="7B9541B3" w14:textId="77777777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B4415">
        <w:rPr>
          <w:rFonts w:eastAsia="Calibri"/>
          <w:i/>
          <w:sz w:val="20"/>
          <w:szCs w:val="20"/>
        </w:rPr>
        <w:t>(skrajne daty</w:t>
      </w:r>
      <w:r w:rsidRPr="00CB4415">
        <w:rPr>
          <w:rFonts w:eastAsia="Calibri"/>
          <w:sz w:val="20"/>
          <w:szCs w:val="20"/>
        </w:rPr>
        <w:t>)</w:t>
      </w:r>
    </w:p>
    <w:p w14:paraId="28065C27" w14:textId="600967A7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  <w:t>Rok akademicki  202</w:t>
      </w:r>
      <w:r w:rsidR="00634788">
        <w:rPr>
          <w:rFonts w:eastAsia="Calibri"/>
          <w:sz w:val="20"/>
          <w:szCs w:val="20"/>
        </w:rPr>
        <w:t>6</w:t>
      </w:r>
      <w:r w:rsidRPr="00CB4415">
        <w:rPr>
          <w:rFonts w:eastAsia="Calibri"/>
          <w:sz w:val="20"/>
          <w:szCs w:val="20"/>
        </w:rPr>
        <w:t>/</w:t>
      </w:r>
      <w:r w:rsidR="00634788">
        <w:rPr>
          <w:rFonts w:eastAsia="Calibri"/>
          <w:sz w:val="20"/>
          <w:szCs w:val="20"/>
        </w:rPr>
        <w:t>20</w:t>
      </w:r>
      <w:r w:rsidRPr="00CB4415">
        <w:rPr>
          <w:rFonts w:eastAsia="Calibri"/>
          <w:sz w:val="20"/>
          <w:szCs w:val="20"/>
        </w:rPr>
        <w:t>2</w:t>
      </w:r>
      <w:r w:rsidR="00634788">
        <w:rPr>
          <w:rFonts w:eastAsia="Calibri"/>
          <w:sz w:val="20"/>
          <w:szCs w:val="20"/>
        </w:rPr>
        <w:t>7</w:t>
      </w:r>
    </w:p>
    <w:p w14:paraId="1709FBD8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750F3F5E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  <w:color w:val="0070C0"/>
        </w:rPr>
      </w:pPr>
      <w:r w:rsidRPr="00CB4415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4415" w:rsidRPr="00CB4415" w14:paraId="246CDBF1" w14:textId="77777777" w:rsidTr="00321DFA">
        <w:tc>
          <w:tcPr>
            <w:tcW w:w="2694" w:type="dxa"/>
            <w:vAlign w:val="center"/>
          </w:tcPr>
          <w:p w14:paraId="64FEF84D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888541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Praktyki ciągłe</w:t>
            </w:r>
          </w:p>
        </w:tc>
      </w:tr>
      <w:tr w:rsidR="00CB4415" w:rsidRPr="00CB4415" w14:paraId="02BC1428" w14:textId="77777777" w:rsidTr="00321DFA">
        <w:tc>
          <w:tcPr>
            <w:tcW w:w="2694" w:type="dxa"/>
            <w:vAlign w:val="center"/>
          </w:tcPr>
          <w:p w14:paraId="7F3E716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991A037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27A7592E" w14:textId="77777777" w:rsidTr="00321DFA">
        <w:tc>
          <w:tcPr>
            <w:tcW w:w="2694" w:type="dxa"/>
            <w:vAlign w:val="center"/>
          </w:tcPr>
          <w:p w14:paraId="045E028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386CE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B4415" w:rsidRPr="00CB4415" w14:paraId="0CF743A8" w14:textId="77777777" w:rsidTr="00321DFA">
        <w:tc>
          <w:tcPr>
            <w:tcW w:w="2694" w:type="dxa"/>
            <w:vAlign w:val="center"/>
          </w:tcPr>
          <w:p w14:paraId="5A1507D3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D9FE22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Instytut Pedagogiki</w:t>
            </w:r>
            <w:bookmarkStart w:id="0" w:name="_GoBack"/>
            <w:bookmarkEnd w:id="0"/>
          </w:p>
        </w:tc>
      </w:tr>
      <w:tr w:rsidR="00CB4415" w:rsidRPr="00CB4415" w14:paraId="4FE68B94" w14:textId="77777777" w:rsidTr="00321DFA">
        <w:tc>
          <w:tcPr>
            <w:tcW w:w="2694" w:type="dxa"/>
            <w:vAlign w:val="center"/>
          </w:tcPr>
          <w:p w14:paraId="04EB4DB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10219E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B4415" w:rsidRPr="00CB4415" w14:paraId="1A7B2CAA" w14:textId="77777777" w:rsidTr="00321DFA">
        <w:tc>
          <w:tcPr>
            <w:tcW w:w="2694" w:type="dxa"/>
            <w:vAlign w:val="center"/>
          </w:tcPr>
          <w:p w14:paraId="5A859D2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EAF30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CB4415" w:rsidRPr="00CB4415" w14:paraId="326A1158" w14:textId="77777777" w:rsidTr="00321DFA">
        <w:tc>
          <w:tcPr>
            <w:tcW w:w="2694" w:type="dxa"/>
            <w:vAlign w:val="center"/>
          </w:tcPr>
          <w:p w14:paraId="026D41AA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47CCA4F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praktyczny</w:t>
            </w:r>
          </w:p>
        </w:tc>
      </w:tr>
      <w:tr w:rsidR="00CB4415" w:rsidRPr="00CB4415" w14:paraId="7A25617B" w14:textId="77777777" w:rsidTr="00321DFA">
        <w:tc>
          <w:tcPr>
            <w:tcW w:w="2694" w:type="dxa"/>
            <w:vAlign w:val="center"/>
          </w:tcPr>
          <w:p w14:paraId="2A2822E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CED745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stacjonarne</w:t>
            </w:r>
          </w:p>
        </w:tc>
      </w:tr>
      <w:tr w:rsidR="00CB4415" w:rsidRPr="00CB4415" w14:paraId="024CF146" w14:textId="77777777" w:rsidTr="00321DFA">
        <w:tc>
          <w:tcPr>
            <w:tcW w:w="2694" w:type="dxa"/>
            <w:vAlign w:val="center"/>
          </w:tcPr>
          <w:p w14:paraId="0719AFB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768EB0" w14:textId="77777777" w:rsidR="00CB4415" w:rsidRPr="00CB4415" w:rsidRDefault="00A81F6C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CB4415" w:rsidRPr="00CB4415">
              <w:rPr>
                <w:rFonts w:eastAsia="Calibri"/>
                <w:color w:val="000000"/>
              </w:rPr>
              <w:t>, semestr 6</w:t>
            </w:r>
          </w:p>
        </w:tc>
      </w:tr>
      <w:tr w:rsidR="00CB4415" w:rsidRPr="00CB4415" w14:paraId="17D2B7E9" w14:textId="77777777" w:rsidTr="00321DFA">
        <w:tc>
          <w:tcPr>
            <w:tcW w:w="2694" w:type="dxa"/>
            <w:vAlign w:val="center"/>
          </w:tcPr>
          <w:p w14:paraId="5CD0BD4E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3FF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CB4415" w:rsidRPr="00CB4415" w14:paraId="43143BC9" w14:textId="77777777" w:rsidTr="00321DFA">
        <w:tc>
          <w:tcPr>
            <w:tcW w:w="2694" w:type="dxa"/>
            <w:vAlign w:val="center"/>
          </w:tcPr>
          <w:p w14:paraId="09E627C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91F296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j. polski</w:t>
            </w:r>
          </w:p>
        </w:tc>
      </w:tr>
      <w:tr w:rsidR="00CB4415" w:rsidRPr="00CB4415" w14:paraId="62313470" w14:textId="77777777" w:rsidTr="00321DFA">
        <w:tc>
          <w:tcPr>
            <w:tcW w:w="2694" w:type="dxa"/>
            <w:vAlign w:val="center"/>
          </w:tcPr>
          <w:p w14:paraId="7A4658F2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2E5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Dr Beata Romanek</w:t>
            </w:r>
          </w:p>
        </w:tc>
      </w:tr>
      <w:tr w:rsidR="00CB4415" w:rsidRPr="00CB4415" w14:paraId="626C6363" w14:textId="77777777" w:rsidTr="00321DFA">
        <w:tc>
          <w:tcPr>
            <w:tcW w:w="2694" w:type="dxa"/>
            <w:vAlign w:val="center"/>
          </w:tcPr>
          <w:p w14:paraId="14B5AA7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5A7CA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732DB59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* </w:t>
      </w:r>
      <w:r w:rsidRPr="00CB4415">
        <w:rPr>
          <w:rFonts w:eastAsia="Times New Roman"/>
          <w:b/>
          <w:i/>
          <w:lang w:eastAsia="pl-PL"/>
        </w:rPr>
        <w:t>-</w:t>
      </w:r>
      <w:r w:rsidRPr="00CB4415">
        <w:rPr>
          <w:rFonts w:eastAsia="Times New Roman"/>
          <w:i/>
          <w:lang w:eastAsia="pl-PL"/>
        </w:rPr>
        <w:t>opcjonalni</w:t>
      </w:r>
      <w:r w:rsidRPr="00CB4415">
        <w:rPr>
          <w:rFonts w:eastAsia="Times New Roman"/>
          <w:lang w:eastAsia="pl-PL"/>
        </w:rPr>
        <w:t>e,</w:t>
      </w:r>
      <w:r w:rsidRPr="00CB4415">
        <w:rPr>
          <w:rFonts w:eastAsia="Times New Roman"/>
          <w:b/>
          <w:i/>
          <w:lang w:eastAsia="pl-PL"/>
        </w:rPr>
        <w:t xml:space="preserve"> </w:t>
      </w:r>
      <w:r w:rsidRPr="00CB4415">
        <w:rPr>
          <w:rFonts w:eastAsia="Times New Roman"/>
          <w:i/>
          <w:lang w:eastAsia="pl-PL"/>
        </w:rPr>
        <w:t>zgodnie z ustaleniami w Jednostce</w:t>
      </w:r>
    </w:p>
    <w:p w14:paraId="3B9B4508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4EB417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6DE9057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CB4415" w:rsidRPr="00CB4415" w14:paraId="555BBD92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47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Semestr</w:t>
            </w:r>
          </w:p>
          <w:p w14:paraId="6D20768F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4809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2CF4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6283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F53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E63E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B94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DF90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4ED5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321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Liczba pkt. ECTS</w:t>
            </w:r>
          </w:p>
        </w:tc>
      </w:tr>
      <w:tr w:rsidR="00CB4415" w:rsidRPr="00CB4415" w14:paraId="6234B5C7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C9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168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10DA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4E8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F73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F975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B2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3472" w14:textId="31308B28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1</w:t>
            </w:r>
            <w:r w:rsidR="00C85D97">
              <w:rPr>
                <w:rFonts w:eastAsia="Times New Roman"/>
                <w:lang w:eastAsia="pl-PL"/>
              </w:rPr>
              <w:t>2</w:t>
            </w:r>
            <w:r w:rsidRPr="00CB4415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2A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BA96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7</w:t>
            </w:r>
          </w:p>
        </w:tc>
      </w:tr>
    </w:tbl>
    <w:p w14:paraId="1B2E705C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5F9928ED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11C3EC15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B4415">
        <w:rPr>
          <w:rFonts w:eastAsia="Calibri"/>
          <w:b/>
        </w:rPr>
        <w:t>1.2.</w:t>
      </w:r>
      <w:r w:rsidRPr="00CB4415">
        <w:rPr>
          <w:rFonts w:eastAsia="Calibri"/>
          <w:b/>
        </w:rPr>
        <w:tab/>
        <w:t xml:space="preserve">Sposób realizacji zajęć  </w:t>
      </w:r>
    </w:p>
    <w:p w14:paraId="2444AF42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/>
          <w:smallCaps/>
        </w:rPr>
        <w:t>x</w:t>
      </w:r>
      <w:r w:rsidRPr="00CB4415">
        <w:rPr>
          <w:rFonts w:eastAsia="Calibri"/>
        </w:rPr>
        <w:t xml:space="preserve"> zajęcia w formie tradycyjnej </w:t>
      </w:r>
    </w:p>
    <w:p w14:paraId="7A043158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 w:hint="eastAsia"/>
          <w:smallCaps/>
        </w:rPr>
        <w:t>☐</w:t>
      </w:r>
      <w:r w:rsidRPr="00CB4415">
        <w:rPr>
          <w:rFonts w:eastAsia="Calibri"/>
        </w:rPr>
        <w:t xml:space="preserve"> zajęcia realizowane z wykorzystaniem metod i technik kształcenia na odległość</w:t>
      </w:r>
    </w:p>
    <w:p w14:paraId="0DE5E9EB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p w14:paraId="484B940B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B4415">
        <w:rPr>
          <w:rFonts w:eastAsia="Calibri"/>
          <w:b/>
        </w:rPr>
        <w:t xml:space="preserve">1.3 </w:t>
      </w:r>
      <w:r w:rsidRPr="00CB4415">
        <w:rPr>
          <w:rFonts w:eastAsia="Calibri"/>
          <w:b/>
        </w:rPr>
        <w:tab/>
        <w:t xml:space="preserve">Forma zaliczenia przedmiotu  (z toku) </w:t>
      </w:r>
      <w:r w:rsidRPr="00CB4415">
        <w:rPr>
          <w:rFonts w:eastAsia="Calibri"/>
        </w:rPr>
        <w:t xml:space="preserve"> zaliczenie z oceną</w:t>
      </w:r>
    </w:p>
    <w:p w14:paraId="167B4244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1A9DD22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3FB42A86" w14:textId="77777777" w:rsidTr="00321DFA">
        <w:tc>
          <w:tcPr>
            <w:tcW w:w="9670" w:type="dxa"/>
          </w:tcPr>
          <w:p w14:paraId="3C951E32" w14:textId="77777777" w:rsidR="00CB4415" w:rsidRPr="00CB4415" w:rsidRDefault="00CB4415" w:rsidP="00CB4415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7DD01FA8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345B6D16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3. cele, efekty uczenia się , treści Programowe i stosowane metody Dydaktyczne</w:t>
      </w:r>
    </w:p>
    <w:p w14:paraId="3274C4FA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44B57872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>3.1 Cele przedmiotu</w:t>
      </w:r>
    </w:p>
    <w:p w14:paraId="00DA8E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415" w:rsidRPr="00CB4415" w14:paraId="4A1C85FD" w14:textId="77777777" w:rsidTr="00321DFA">
        <w:tc>
          <w:tcPr>
            <w:tcW w:w="851" w:type="dxa"/>
            <w:vAlign w:val="center"/>
          </w:tcPr>
          <w:p w14:paraId="5B8C0E6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10C9DA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CB4415" w:rsidRPr="00CB4415" w14:paraId="13E50AD4" w14:textId="77777777" w:rsidTr="00321DFA">
        <w:tc>
          <w:tcPr>
            <w:tcW w:w="851" w:type="dxa"/>
            <w:vAlign w:val="center"/>
          </w:tcPr>
          <w:p w14:paraId="434D13ED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7F023CD7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>Zapoznanie studentów ze specyfiką działalności dydaktycznej, wychowawczej i opiekuńczej w w edukacji wczesnoszkolnej – w szczególności w klasie I</w:t>
            </w:r>
          </w:p>
        </w:tc>
      </w:tr>
      <w:tr w:rsidR="00CB4415" w:rsidRPr="00CB4415" w14:paraId="619D1E90" w14:textId="77777777" w:rsidTr="00321DFA">
        <w:tc>
          <w:tcPr>
            <w:tcW w:w="851" w:type="dxa"/>
            <w:vAlign w:val="center"/>
          </w:tcPr>
          <w:p w14:paraId="54DD3145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4B7FE2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CB4415" w:rsidRPr="00CB4415" w14:paraId="46957736" w14:textId="77777777" w:rsidTr="00321DFA">
        <w:tc>
          <w:tcPr>
            <w:tcW w:w="851" w:type="dxa"/>
            <w:vAlign w:val="center"/>
          </w:tcPr>
          <w:p w14:paraId="63AA6DB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C3F61B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CB4415" w:rsidRPr="00CB4415" w14:paraId="4191A035" w14:textId="77777777" w:rsidTr="00321DFA">
        <w:tc>
          <w:tcPr>
            <w:tcW w:w="851" w:type="dxa"/>
            <w:vAlign w:val="center"/>
          </w:tcPr>
          <w:p w14:paraId="6F0B2D8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1ADD945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0ABBE4BA" w14:textId="77777777" w:rsidR="00CB4415" w:rsidRPr="00CB4415" w:rsidRDefault="00CB4415" w:rsidP="00CB4415">
      <w:pPr>
        <w:spacing w:after="0" w:line="240" w:lineRule="auto"/>
        <w:rPr>
          <w:rFonts w:eastAsia="Calibri"/>
          <w:color w:val="000000"/>
        </w:rPr>
      </w:pPr>
    </w:p>
    <w:p w14:paraId="6542746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3.2 Efekty uczenia się dla przedmiotu</w:t>
      </w:r>
      <w:r w:rsidRPr="00CB4415">
        <w:rPr>
          <w:rFonts w:eastAsia="Calibri"/>
        </w:rPr>
        <w:t xml:space="preserve"> </w:t>
      </w:r>
    </w:p>
    <w:p w14:paraId="4177B203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CB4415" w:rsidRPr="00CB4415" w14:paraId="4CC4B089" w14:textId="77777777" w:rsidTr="00321DFA">
        <w:tc>
          <w:tcPr>
            <w:tcW w:w="1701" w:type="dxa"/>
            <w:vAlign w:val="center"/>
          </w:tcPr>
          <w:p w14:paraId="27F4F1D6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b/>
              </w:rPr>
              <w:t>EK</w:t>
            </w:r>
            <w:r w:rsidRPr="00CB441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AEE62E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656032E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Odniesienie do efektów  kierunkowych </w:t>
            </w:r>
            <w:r w:rsidRPr="00CB441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B4415" w:rsidRPr="00CB4415" w14:paraId="64B2C986" w14:textId="77777777" w:rsidTr="00A81F6C">
        <w:tc>
          <w:tcPr>
            <w:tcW w:w="1701" w:type="dxa"/>
          </w:tcPr>
          <w:p w14:paraId="30B553C8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375BFB9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5ECFCB30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PPiW.W10</w:t>
            </w:r>
          </w:p>
        </w:tc>
      </w:tr>
      <w:tr w:rsidR="00CB4415" w:rsidRPr="00CB4415" w14:paraId="12B0BFAC" w14:textId="77777777" w:rsidTr="00A81F6C">
        <w:tc>
          <w:tcPr>
            <w:tcW w:w="1701" w:type="dxa"/>
          </w:tcPr>
          <w:p w14:paraId="39EA18C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64C4A6B6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Zaplanuje i p</w:t>
            </w:r>
            <w:r w:rsidR="00A81F6C">
              <w:rPr>
                <w:rFonts w:eastAsia="Calibri"/>
              </w:rPr>
              <w:t xml:space="preserve">rzeprowadzi zajęcia dydaktyczno </w:t>
            </w:r>
            <w:r w:rsidRPr="00CB4415">
              <w:rPr>
                <w:rFonts w:eastAsia="Calibri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673C84F5" w14:textId="77777777" w:rsidR="00CB4415" w:rsidRPr="00CB4415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PPiW.U04 PPiW.U06</w:t>
            </w:r>
          </w:p>
          <w:p w14:paraId="17C599FA" w14:textId="77777777" w:rsidR="00CB4415" w:rsidRPr="00A81F6C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PPiW.U07</w:t>
            </w:r>
          </w:p>
        </w:tc>
      </w:tr>
      <w:tr w:rsidR="00CB4415" w:rsidRPr="00CB4415" w14:paraId="74673770" w14:textId="77777777" w:rsidTr="00A81F6C">
        <w:tc>
          <w:tcPr>
            <w:tcW w:w="1701" w:type="dxa"/>
          </w:tcPr>
          <w:p w14:paraId="21B5F7A3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5CE9ECFF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Dokona analizy i interpretacji różnorodnych sytuacji wychowawczych, dydaktycznych i opiekuńczych, podejmie odpowiednie kroki w celu przeciwdziałania dysfunkcyjnym zachowaniom dzieci/uczniów oraz zaprojektuje i zrealizuje różne sposoby rozwiązywania pojawiających się problemów w grupie.;</w:t>
            </w:r>
          </w:p>
        </w:tc>
        <w:tc>
          <w:tcPr>
            <w:tcW w:w="1873" w:type="dxa"/>
            <w:vAlign w:val="center"/>
          </w:tcPr>
          <w:p w14:paraId="1535E91A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PPiW.U01</w:t>
            </w:r>
          </w:p>
          <w:p w14:paraId="503C4497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PPiW.U09</w:t>
            </w:r>
          </w:p>
          <w:p w14:paraId="33202CE6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</w:p>
        </w:tc>
      </w:tr>
      <w:tr w:rsidR="00CB4415" w:rsidRPr="00CB4415" w14:paraId="681E0BED" w14:textId="77777777" w:rsidTr="00A81F6C">
        <w:tc>
          <w:tcPr>
            <w:tcW w:w="1701" w:type="dxa"/>
          </w:tcPr>
          <w:p w14:paraId="36C6B34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7FD7B04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1092BB0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PPiW.U10</w:t>
            </w:r>
          </w:p>
        </w:tc>
      </w:tr>
      <w:tr w:rsidR="00CB4415" w:rsidRPr="00CB4415" w14:paraId="082E6657" w14:textId="77777777" w:rsidTr="00A81F6C">
        <w:tc>
          <w:tcPr>
            <w:tcW w:w="1701" w:type="dxa"/>
          </w:tcPr>
          <w:p w14:paraId="63BC841F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522591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06410A22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PPiW.U08</w:t>
            </w:r>
          </w:p>
        </w:tc>
      </w:tr>
      <w:tr w:rsidR="00CB4415" w:rsidRPr="00CB4415" w14:paraId="6A1B03BF" w14:textId="77777777" w:rsidTr="00A81F6C">
        <w:tc>
          <w:tcPr>
            <w:tcW w:w="1701" w:type="dxa"/>
          </w:tcPr>
          <w:p w14:paraId="7718BC9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0B08EF44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W czasie praktyki posługuje się uniwersalnymi zasadami i normami etycznymi </w:t>
            </w:r>
          </w:p>
        </w:tc>
        <w:tc>
          <w:tcPr>
            <w:tcW w:w="1873" w:type="dxa"/>
            <w:vAlign w:val="center"/>
          </w:tcPr>
          <w:p w14:paraId="70CFAC8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PPiW.K01</w:t>
            </w:r>
          </w:p>
        </w:tc>
      </w:tr>
    </w:tbl>
    <w:p w14:paraId="296B9985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FED42B5" w14:textId="77777777" w:rsidR="00CB4415" w:rsidRPr="00CB4415" w:rsidRDefault="00CB4415" w:rsidP="00CB441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3.3 Treści programowe </w:t>
      </w:r>
      <w:r w:rsidRPr="00CB4415">
        <w:rPr>
          <w:rFonts w:eastAsia="Calibri"/>
        </w:rPr>
        <w:t xml:space="preserve">  </w:t>
      </w:r>
    </w:p>
    <w:p w14:paraId="6C24E6DA" w14:textId="77777777" w:rsidR="00CB4415" w:rsidRPr="00CB4415" w:rsidRDefault="00CB4415" w:rsidP="00CB441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B4415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0254B5CF" w14:textId="77777777" w:rsidTr="00321DFA">
        <w:tc>
          <w:tcPr>
            <w:tcW w:w="9639" w:type="dxa"/>
          </w:tcPr>
          <w:p w14:paraId="5EB935E0" w14:textId="77777777" w:rsidR="00CB4415" w:rsidRPr="00CB4415" w:rsidRDefault="00CB4415" w:rsidP="00CB441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Treści merytoryczne</w:t>
            </w:r>
          </w:p>
        </w:tc>
      </w:tr>
      <w:tr w:rsidR="00CB4415" w:rsidRPr="00CB4415" w14:paraId="12F91B47" w14:textId="77777777" w:rsidTr="00321DFA">
        <w:tc>
          <w:tcPr>
            <w:tcW w:w="9639" w:type="dxa"/>
          </w:tcPr>
          <w:p w14:paraId="06CF7B1A" w14:textId="77777777" w:rsidR="00CB4415" w:rsidRPr="00CB4415" w:rsidRDefault="00CB4415" w:rsidP="008D2C3D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60B2511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Ustawa o systemie oświaty</w:t>
            </w:r>
          </w:p>
          <w:p w14:paraId="33DCC1A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Podstawa programowa edukacji wczesnoszkolnej</w:t>
            </w:r>
          </w:p>
          <w:p w14:paraId="36FCD41E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edukacyjny realizowany w szkole</w:t>
            </w:r>
          </w:p>
          <w:p w14:paraId="1C62573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profilaktyczny</w:t>
            </w:r>
          </w:p>
          <w:p w14:paraId="03B7D9E8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Statut szkoły</w:t>
            </w:r>
          </w:p>
          <w:p w14:paraId="3F2F4A5C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Wewnątrzszkolny system oceniania</w:t>
            </w:r>
          </w:p>
          <w:p w14:paraId="1444844A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Dziennik nauczyciela-wychowawcy</w:t>
            </w:r>
          </w:p>
          <w:p w14:paraId="2393CEB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Pedagogicznej</w:t>
            </w:r>
          </w:p>
          <w:p w14:paraId="786D44E6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Rodziców</w:t>
            </w:r>
          </w:p>
        </w:tc>
      </w:tr>
      <w:tr w:rsidR="00CB4415" w:rsidRPr="00CB4415" w14:paraId="5C04021E" w14:textId="77777777" w:rsidTr="00321DFA">
        <w:tc>
          <w:tcPr>
            <w:tcW w:w="9639" w:type="dxa"/>
          </w:tcPr>
          <w:p w14:paraId="79981FAC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CB4415" w:rsidRPr="00CB4415" w14:paraId="38B510D9" w14:textId="77777777" w:rsidTr="00321DFA">
        <w:tc>
          <w:tcPr>
            <w:tcW w:w="9639" w:type="dxa"/>
          </w:tcPr>
          <w:p w14:paraId="20D223D3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Obserwacja zajęć lekcyjnych i pozalekcyjnych dla uczniów klasy I </w:t>
            </w:r>
          </w:p>
        </w:tc>
      </w:tr>
      <w:tr w:rsidR="00CB4415" w:rsidRPr="00CB4415" w14:paraId="56A9AF85" w14:textId="77777777" w:rsidTr="00321DFA">
        <w:tc>
          <w:tcPr>
            <w:tcW w:w="9639" w:type="dxa"/>
          </w:tcPr>
          <w:p w14:paraId="15541B58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Włączenie się w życie klasy i szkoły</w:t>
            </w:r>
          </w:p>
        </w:tc>
      </w:tr>
      <w:tr w:rsidR="00CB4415" w:rsidRPr="00CB4415" w14:paraId="3A23B0A5" w14:textId="77777777" w:rsidTr="00321DFA">
        <w:tc>
          <w:tcPr>
            <w:tcW w:w="9639" w:type="dxa"/>
          </w:tcPr>
          <w:p w14:paraId="46BF7621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Samodzielne przygotowanie i prowadzenie zajęć – według zasad określonych w programie praktyki</w:t>
            </w:r>
          </w:p>
        </w:tc>
      </w:tr>
    </w:tbl>
    <w:p w14:paraId="063C8FEC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C6A0C60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6B69AF31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3.4 Metody dydaktyczne</w:t>
      </w:r>
      <w:r w:rsidRPr="00CB4415">
        <w:rPr>
          <w:rFonts w:eastAsia="Calibri"/>
        </w:rPr>
        <w:t xml:space="preserve"> </w:t>
      </w:r>
    </w:p>
    <w:p w14:paraId="5072CF5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r w:rsidRPr="00CB4415">
        <w:rPr>
          <w:rFonts w:eastAsia="Calibri"/>
        </w:rPr>
        <w:t>Zajęcia praktyczne</w:t>
      </w:r>
    </w:p>
    <w:p w14:paraId="5F89A6E8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ED4EBBF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4. METODY I KRYTERIA OCENY </w:t>
      </w:r>
    </w:p>
    <w:p w14:paraId="0964D395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C15C2C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>4.1 Sposoby weryfikacji efektów uczenia się</w:t>
      </w:r>
    </w:p>
    <w:p w14:paraId="69DD7F31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CB4415" w:rsidRPr="00CB4415" w14:paraId="0790ECC0" w14:textId="77777777" w:rsidTr="00321DFA">
        <w:tc>
          <w:tcPr>
            <w:tcW w:w="1985" w:type="dxa"/>
            <w:vAlign w:val="center"/>
          </w:tcPr>
          <w:p w14:paraId="7165583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7F6E30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Metody oceny efektów uczenia sie</w:t>
            </w:r>
          </w:p>
          <w:p w14:paraId="3570F08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C8CC47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Forma zajęć dydaktycznych </w:t>
            </w:r>
          </w:p>
          <w:p w14:paraId="5A519A15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(w, ćw, …)</w:t>
            </w:r>
          </w:p>
        </w:tc>
      </w:tr>
      <w:tr w:rsidR="00CB4415" w:rsidRPr="00CB4415" w14:paraId="164529FF" w14:textId="77777777" w:rsidTr="008D2C3D">
        <w:tc>
          <w:tcPr>
            <w:tcW w:w="1985" w:type="dxa"/>
          </w:tcPr>
          <w:p w14:paraId="5DD7426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261BACF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Obserwacja w trakcie praktyki, opinia opiekuna praktykanta w placówce, analiza dokumentacji praktyki, rozmowa ze studentem w trakcie zaliczania praktyki</w:t>
            </w:r>
          </w:p>
          <w:p w14:paraId="0EC7F62C" w14:textId="77777777" w:rsidR="00CB4415" w:rsidRPr="008D2C3D" w:rsidRDefault="00CB4415" w:rsidP="008D2C3D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283BB96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4E570A30" w14:textId="77777777" w:rsidTr="008D2C3D">
        <w:tc>
          <w:tcPr>
            <w:tcW w:w="1985" w:type="dxa"/>
          </w:tcPr>
          <w:p w14:paraId="7668D33B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</w:tcPr>
          <w:p w14:paraId="2E7C7618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77CB53B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4BD4735" w14:textId="77777777" w:rsidTr="008D2C3D">
        <w:tc>
          <w:tcPr>
            <w:tcW w:w="1985" w:type="dxa"/>
          </w:tcPr>
          <w:p w14:paraId="7C2EBF8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</w:tcPr>
          <w:p w14:paraId="2877AEE9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127DF218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F7AA45C" w14:textId="77777777" w:rsidTr="008D2C3D">
        <w:tc>
          <w:tcPr>
            <w:tcW w:w="1985" w:type="dxa"/>
          </w:tcPr>
          <w:p w14:paraId="6C61707A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</w:tcPr>
          <w:p w14:paraId="7124E94F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3017789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1529854B" w14:textId="77777777" w:rsidTr="008D2C3D">
        <w:tc>
          <w:tcPr>
            <w:tcW w:w="1985" w:type="dxa"/>
          </w:tcPr>
          <w:p w14:paraId="6F000CED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</w:tcPr>
          <w:p w14:paraId="6FFCC014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4E61B35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7F3B780" w14:textId="77777777" w:rsidTr="008D2C3D">
        <w:tc>
          <w:tcPr>
            <w:tcW w:w="1985" w:type="dxa"/>
          </w:tcPr>
          <w:p w14:paraId="74EB57AC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</w:tcPr>
          <w:p w14:paraId="038F61FE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2EAEEE2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</w:tbl>
    <w:p w14:paraId="2BD34EBE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64808D1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 xml:space="preserve">4.2 Warunki zaliczenia przedmiotu (kryteria oceniania) </w:t>
      </w:r>
    </w:p>
    <w:p w14:paraId="32B087F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132BF4B1" w14:textId="77777777" w:rsidTr="00321DFA">
        <w:tc>
          <w:tcPr>
            <w:tcW w:w="9670" w:type="dxa"/>
          </w:tcPr>
          <w:p w14:paraId="395BD5F5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1856F83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B7D9F50" w14:textId="77777777" w:rsidR="00CB4415" w:rsidRPr="00CB4415" w:rsidRDefault="00CB4415" w:rsidP="00CB441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7D559C85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CB4415" w:rsidRPr="00CB4415" w14:paraId="49EC8C14" w14:textId="77777777" w:rsidTr="00321DFA">
        <w:tc>
          <w:tcPr>
            <w:tcW w:w="4962" w:type="dxa"/>
            <w:vAlign w:val="center"/>
          </w:tcPr>
          <w:p w14:paraId="5862A010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AA3687E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B4415" w:rsidRPr="00CB4415" w14:paraId="59B4DC94" w14:textId="77777777" w:rsidTr="00321DFA">
        <w:tc>
          <w:tcPr>
            <w:tcW w:w="4962" w:type="dxa"/>
          </w:tcPr>
          <w:p w14:paraId="12C6C119" w14:textId="00BFCFD9" w:rsidR="00CB4415" w:rsidRPr="00CB4415" w:rsidRDefault="00CB4415" w:rsidP="00701856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Godziny </w:t>
            </w:r>
            <w:r w:rsidRPr="00CB441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B441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6DEA89C9" w14:textId="64C8CB53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</w:t>
            </w:r>
            <w:r w:rsidR="00C85D97">
              <w:rPr>
                <w:rFonts w:eastAsia="Calibri"/>
              </w:rPr>
              <w:t>2</w:t>
            </w:r>
            <w:r w:rsidRPr="00CB4415">
              <w:rPr>
                <w:rFonts w:eastAsia="Calibri"/>
              </w:rPr>
              <w:t>0</w:t>
            </w:r>
          </w:p>
        </w:tc>
      </w:tr>
      <w:tr w:rsidR="00CB4415" w:rsidRPr="00CB4415" w14:paraId="4DDBADEC" w14:textId="77777777" w:rsidTr="00321DFA">
        <w:tc>
          <w:tcPr>
            <w:tcW w:w="4962" w:type="dxa"/>
          </w:tcPr>
          <w:p w14:paraId="0A7EFDA6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4D581A7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2</w:t>
            </w:r>
          </w:p>
        </w:tc>
      </w:tr>
      <w:tr w:rsidR="00CB4415" w:rsidRPr="00CB4415" w14:paraId="29562E6F" w14:textId="77777777" w:rsidTr="00321DFA">
        <w:tc>
          <w:tcPr>
            <w:tcW w:w="4962" w:type="dxa"/>
          </w:tcPr>
          <w:p w14:paraId="7FAC10CB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Godziny niekontaktowe – praca własna studenta</w:t>
            </w:r>
          </w:p>
          <w:p w14:paraId="070D48B1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prowadzenia zajęć</w:t>
            </w:r>
          </w:p>
          <w:p w14:paraId="23AA550A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588D36F3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poznawanie prawa oświatowego</w:t>
            </w:r>
          </w:p>
          <w:p w14:paraId="3C81EBB5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5F3C5A04" w14:textId="0ABE72EE" w:rsidR="00CB4415" w:rsidRPr="00CB4415" w:rsidRDefault="00C85D97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CB4415" w:rsidRPr="00CB4415">
              <w:rPr>
                <w:rFonts w:eastAsia="Calibri"/>
              </w:rPr>
              <w:t>3</w:t>
            </w:r>
          </w:p>
        </w:tc>
      </w:tr>
      <w:tr w:rsidR="00CB4415" w:rsidRPr="00CB4415" w14:paraId="452DC6CD" w14:textId="77777777" w:rsidTr="00321DFA">
        <w:tc>
          <w:tcPr>
            <w:tcW w:w="4962" w:type="dxa"/>
          </w:tcPr>
          <w:p w14:paraId="6A40302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3B83AA6C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175</w:t>
            </w:r>
          </w:p>
        </w:tc>
      </w:tr>
      <w:tr w:rsidR="00CB4415" w:rsidRPr="00CB4415" w14:paraId="7F642F69" w14:textId="77777777" w:rsidTr="00321DFA">
        <w:tc>
          <w:tcPr>
            <w:tcW w:w="4962" w:type="dxa"/>
          </w:tcPr>
          <w:p w14:paraId="083090F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A357206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</w:t>
            </w:r>
          </w:p>
        </w:tc>
      </w:tr>
    </w:tbl>
    <w:p w14:paraId="417BCA2D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i/>
        </w:rPr>
      </w:pPr>
      <w:r w:rsidRPr="00CB4415">
        <w:rPr>
          <w:rFonts w:eastAsia="Calibri"/>
          <w:i/>
        </w:rPr>
        <w:t>* Należy uwzględnić, że 1 pkt ECTS odpowiada 25-30 godzin całkowitego nakładu pracy studenta.</w:t>
      </w:r>
    </w:p>
    <w:p w14:paraId="45080414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F914409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>6. PRAKTYKI ZAWODOWE W RAMACH PRZEDMIOTU</w:t>
      </w:r>
    </w:p>
    <w:p w14:paraId="62EC0621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4415" w:rsidRPr="00CB4415" w14:paraId="32D45318" w14:textId="77777777" w:rsidTr="00321DFA">
        <w:trPr>
          <w:trHeight w:val="397"/>
        </w:trPr>
        <w:tc>
          <w:tcPr>
            <w:tcW w:w="3544" w:type="dxa"/>
          </w:tcPr>
          <w:p w14:paraId="13B3F94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7A6FEC97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5FA2EBF1" w14:textId="77777777" w:rsidTr="00321DFA">
        <w:trPr>
          <w:trHeight w:val="397"/>
        </w:trPr>
        <w:tc>
          <w:tcPr>
            <w:tcW w:w="3544" w:type="dxa"/>
          </w:tcPr>
          <w:p w14:paraId="16848B7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76CEE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Praktyka odbywa się w semestrze 6 w maju w klasie I szkoły podstawowej</w:t>
            </w:r>
          </w:p>
          <w:p w14:paraId="4A4AEDB5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Student codziennie uczestniczy w zajęciach w klasie I</w:t>
            </w:r>
          </w:p>
          <w:p w14:paraId="378E0D5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84269E0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76E46A5F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7. LITERATURA </w:t>
      </w:r>
    </w:p>
    <w:p w14:paraId="33D1C0F7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4415" w:rsidRPr="00CB4415" w14:paraId="23D1F0C8" w14:textId="77777777" w:rsidTr="00321DFA">
        <w:trPr>
          <w:trHeight w:val="397"/>
        </w:trPr>
        <w:tc>
          <w:tcPr>
            <w:tcW w:w="7513" w:type="dxa"/>
          </w:tcPr>
          <w:p w14:paraId="10E4805A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Literatura podstawowa:</w:t>
            </w:r>
          </w:p>
          <w:p w14:paraId="291CAE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Czelakowska D., </w:t>
            </w:r>
            <w:r w:rsidRPr="00A81F6C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81F6C">
              <w:rPr>
                <w:rFonts w:eastAsia="Calibri"/>
                <w:color w:val="000000"/>
              </w:rPr>
              <w:t>Kraków 2010.</w:t>
            </w:r>
          </w:p>
          <w:p w14:paraId="4C51BD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Filipiak E</w:t>
            </w:r>
            <w:r w:rsidRPr="00A81F6C">
              <w:rPr>
                <w:rFonts w:eastAsia="Calibri"/>
                <w:i/>
                <w:color w:val="000000"/>
              </w:rPr>
              <w:t xml:space="preserve">., Rozwijanie zdolności uczenia się. Z Wygotskim i Brunerem w tle, </w:t>
            </w:r>
            <w:r w:rsidRPr="00A81F6C">
              <w:rPr>
                <w:rFonts w:eastAsia="Calibri"/>
                <w:color w:val="000000"/>
              </w:rPr>
              <w:t>Sopot 2012.</w:t>
            </w:r>
          </w:p>
          <w:p w14:paraId="76D2305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Gruszczyk-Kolczyńska (red</w:t>
            </w:r>
            <w:r w:rsidRPr="00A81F6C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789696F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Jurek A., </w:t>
            </w:r>
            <w:r w:rsidRPr="00A81F6C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81F6C">
              <w:rPr>
                <w:rFonts w:eastAsia="Calibri"/>
                <w:color w:val="000000"/>
              </w:rPr>
              <w:t>, Gdańsk 2012.</w:t>
            </w:r>
          </w:p>
          <w:p w14:paraId="442B1FB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Karwowska-Struczyk M., Sobierańska D., Szpotowicz M., </w:t>
            </w:r>
            <w:r w:rsidRPr="00A81F6C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81F6C">
              <w:rPr>
                <w:rFonts w:eastAsia="Calibri"/>
                <w:color w:val="000000"/>
              </w:rPr>
              <w:t xml:space="preserve"> Warszawa 2011.</w:t>
            </w:r>
          </w:p>
          <w:p w14:paraId="456D2F3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(red.), </w:t>
            </w:r>
            <w:r w:rsidRPr="00A81F6C">
              <w:rPr>
                <w:rFonts w:eastAsia="Calibri"/>
                <w:i/>
                <w:color w:val="000000"/>
              </w:rPr>
              <w:t>(Anty)edukacja wczesnoszkolna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08B90223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lastRenderedPageBreak/>
              <w:t xml:space="preserve">Klus-Stańska D. Bronk D., Malenda A. (red.), </w:t>
            </w:r>
            <w:r w:rsidRPr="00A81F6C">
              <w:rPr>
                <w:rFonts w:eastAsia="Calibri"/>
                <w:i/>
                <w:color w:val="000000"/>
              </w:rPr>
              <w:t>Pedagogika wczesnej edukacji</w:t>
            </w:r>
            <w:r w:rsidRPr="00A81F6C">
              <w:rPr>
                <w:rFonts w:eastAsia="Calibri"/>
                <w:color w:val="000000"/>
              </w:rPr>
              <w:t>, Warszawa 2011.</w:t>
            </w:r>
          </w:p>
          <w:p w14:paraId="3C93B22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Klus-Stańska D., Nowicka M</w:t>
            </w:r>
            <w:r w:rsidRPr="00A81F6C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81F6C">
              <w:rPr>
                <w:rFonts w:eastAsia="Calibri"/>
                <w:color w:val="000000"/>
              </w:rPr>
              <w:t>, Warszawa 2005.</w:t>
            </w:r>
          </w:p>
          <w:p w14:paraId="09279B21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Kopaczyńska I, Nowak-Łojewska A., </w:t>
            </w:r>
            <w:r w:rsidRPr="00A81F6C">
              <w:rPr>
                <w:rFonts w:eastAsia="Calibri"/>
                <w:i/>
                <w:color w:val="000000"/>
              </w:rPr>
              <w:t>Wymiary edukacji zintegrowanej</w:t>
            </w:r>
            <w:r w:rsidRPr="00A81F6C">
              <w:rPr>
                <w:rFonts w:eastAsia="Calibri"/>
                <w:color w:val="000000"/>
              </w:rPr>
              <w:t>, Kraków 2008.</w:t>
            </w:r>
          </w:p>
          <w:p w14:paraId="4F770399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Semadeni Z., i in. (red.), </w:t>
            </w:r>
            <w:r w:rsidRPr="00A81F6C">
              <w:rPr>
                <w:rFonts w:eastAsia="Calibri"/>
                <w:i/>
                <w:color w:val="000000"/>
              </w:rPr>
              <w:t>Matematyczna edukacja wczesnoszkolna</w:t>
            </w:r>
            <w:r w:rsidRPr="00A81F6C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CB4415" w:rsidRPr="00CB4415" w14:paraId="69178EA0" w14:textId="77777777" w:rsidTr="00321DFA">
        <w:trPr>
          <w:trHeight w:val="397"/>
        </w:trPr>
        <w:tc>
          <w:tcPr>
            <w:tcW w:w="7513" w:type="dxa"/>
          </w:tcPr>
          <w:p w14:paraId="480EE7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Literatura uzupełniająca: </w:t>
            </w:r>
          </w:p>
          <w:p w14:paraId="7EC942E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Faber A., Mazlish E</w:t>
            </w:r>
            <w:r w:rsidRPr="00A81F6C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0A17B564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Hanisz J.,</w:t>
            </w:r>
            <w:r w:rsidRPr="00A81F6C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4A967659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Jąder M.,</w:t>
            </w:r>
            <w:r w:rsidRPr="00A81F6C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94716F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Laska E. I., Piątek T.,</w:t>
            </w:r>
            <w:r w:rsidRPr="00A81F6C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0747D087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47C78A2F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4D0D02CB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0730F7CC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  <w:smallCaps/>
        </w:rPr>
      </w:pPr>
      <w:r w:rsidRPr="00CB4415">
        <w:rPr>
          <w:rFonts w:eastAsia="Calibri"/>
        </w:rPr>
        <w:t>Akceptacja Kierownika Jednostki lub osoby upoważnionej</w:t>
      </w:r>
    </w:p>
    <w:p w14:paraId="7C9EFC9C" w14:textId="77777777" w:rsidR="00BD1F8F" w:rsidRDefault="00916231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C10A2" w14:textId="77777777" w:rsidR="00916231" w:rsidRDefault="00916231" w:rsidP="00CB4415">
      <w:pPr>
        <w:spacing w:after="0" w:line="240" w:lineRule="auto"/>
      </w:pPr>
      <w:r>
        <w:separator/>
      </w:r>
    </w:p>
  </w:endnote>
  <w:endnote w:type="continuationSeparator" w:id="0">
    <w:p w14:paraId="5809B8A8" w14:textId="77777777" w:rsidR="00916231" w:rsidRDefault="00916231" w:rsidP="00CB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21AA0" w14:textId="77777777" w:rsidR="00916231" w:rsidRDefault="00916231" w:rsidP="00CB4415">
      <w:pPr>
        <w:spacing w:after="0" w:line="240" w:lineRule="auto"/>
      </w:pPr>
      <w:r>
        <w:separator/>
      </w:r>
    </w:p>
  </w:footnote>
  <w:footnote w:type="continuationSeparator" w:id="0">
    <w:p w14:paraId="30547CB4" w14:textId="77777777" w:rsidR="00916231" w:rsidRDefault="00916231" w:rsidP="00CB4415">
      <w:pPr>
        <w:spacing w:after="0" w:line="240" w:lineRule="auto"/>
      </w:pPr>
      <w:r>
        <w:continuationSeparator/>
      </w:r>
    </w:p>
  </w:footnote>
  <w:footnote w:id="1">
    <w:p w14:paraId="35231A0D" w14:textId="77777777" w:rsidR="00CB4415" w:rsidRDefault="00CB4415" w:rsidP="00CB44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15"/>
    <w:rsid w:val="002F1A4B"/>
    <w:rsid w:val="00441F9D"/>
    <w:rsid w:val="005D53C8"/>
    <w:rsid w:val="00634788"/>
    <w:rsid w:val="0067002A"/>
    <w:rsid w:val="006936E5"/>
    <w:rsid w:val="00701856"/>
    <w:rsid w:val="00792BB7"/>
    <w:rsid w:val="008B34E1"/>
    <w:rsid w:val="008D2C3D"/>
    <w:rsid w:val="00905288"/>
    <w:rsid w:val="00916231"/>
    <w:rsid w:val="00942E01"/>
    <w:rsid w:val="0099481E"/>
    <w:rsid w:val="00A81F6C"/>
    <w:rsid w:val="00B13067"/>
    <w:rsid w:val="00BC48EE"/>
    <w:rsid w:val="00C85D97"/>
    <w:rsid w:val="00CB000D"/>
    <w:rsid w:val="00CB1835"/>
    <w:rsid w:val="00CB4415"/>
    <w:rsid w:val="00D0659A"/>
    <w:rsid w:val="00DC21C1"/>
    <w:rsid w:val="00E57A8F"/>
    <w:rsid w:val="00E7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E2C2"/>
  <w15:docId w15:val="{1EE62D63-3CF0-4D9C-933F-D003AD31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9</cp:revision>
  <dcterms:created xsi:type="dcterms:W3CDTF">2023-04-13T06:53:00Z</dcterms:created>
  <dcterms:modified xsi:type="dcterms:W3CDTF">2024-07-08T08:28:00Z</dcterms:modified>
</cp:coreProperties>
</file>